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4181D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525A88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rtl/>
        </w:rPr>
        <w:t>کارگاه «مایندفولنس؛ ابزاری کاربردی در حمایت روان‌شناختی از دانشجویان» در دانشکده داروسازی برگزار شد که با اساتید مشاور مورد بحث قرار گرفت</w:t>
      </w:r>
      <w:r w:rsidRPr="00525A88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.</w:t>
      </w:r>
    </w:p>
    <w:p w14:paraId="6C8DFF80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1E8FD214" w14:textId="788F80A1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 xml:space="preserve">کارگاه آموزشی «مایندفولنس؛ ابزاری کاربردی در حمایت روان‌شناختی از دانشجویان» ویژه اساتید مشاور دانشگاه، روز شنبه </w:t>
      </w: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  <w:lang w:bidi="fa-IR"/>
        </w:rPr>
        <w:t>۲۱</w:t>
      </w: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 xml:space="preserve"> اردیبهشت‌ماه </w:t>
      </w: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  <w:lang w:bidi="fa-IR"/>
        </w:rPr>
        <w:t>۱۴۰۴</w:t>
      </w: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 xml:space="preserve"> با تدریس خانم فائزه‌سادات طاهری، روانشناس </w:t>
      </w:r>
      <w:r>
        <w:rPr>
          <w:rFonts w:ascii="Helvetica" w:eastAsia="Times New Roman" w:hAnsi="Helvetica" w:cs="Helvetica" w:hint="cs"/>
          <w:color w:val="1D2228"/>
          <w:sz w:val="20"/>
          <w:szCs w:val="20"/>
          <w:rtl/>
        </w:rPr>
        <w:t>مدیریت</w:t>
      </w: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 xml:space="preserve"> مشاوره </w:t>
      </w:r>
      <w:r>
        <w:rPr>
          <w:rFonts w:ascii="Helvetica" w:eastAsia="Times New Roman" w:hAnsi="Helvetica" w:cs="Helvetica" w:hint="cs"/>
          <w:color w:val="1D2228"/>
          <w:sz w:val="20"/>
          <w:szCs w:val="20"/>
          <w:rtl/>
        </w:rPr>
        <w:t>مبتنی بر سبک زندگی اسلامی- ایرانی</w:t>
      </w: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 xml:space="preserve"> دانشگاه علوم پزشکی شهید بهشتی، در محل دانشکده داروسازی برگزار شد</w:t>
      </w:r>
      <w:r w:rsidRPr="00525A88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14:paraId="0E7B176B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233E28A8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>در این کارگاه تخصصی، با رویکردی علمی و تجربی، مفاهیم پایهٔ مایندفولنس (ذهن‌آگاهی) و نقش آن در تنظیم هیجان، کاهش فرسودگی روانی، و بهبود کیفیت رابطه با دانشجویان مورد بحث قرار گرفت</w:t>
      </w:r>
      <w:r w:rsidRPr="00525A88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14:paraId="22AA8522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02C22380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2  Nazanin"/>
          <w:b/>
          <w:bCs/>
          <w:color w:val="1D2228"/>
          <w:sz w:val="24"/>
          <w:szCs w:val="24"/>
        </w:rPr>
      </w:pPr>
      <w:r w:rsidRPr="00525A88">
        <w:rPr>
          <w:rFonts w:ascii="Helvetica" w:eastAsia="Times New Roman" w:hAnsi="Helvetica" w:cs="2  Nazanin"/>
          <w:b/>
          <w:bCs/>
          <w:color w:val="1D2228"/>
          <w:sz w:val="24"/>
          <w:szCs w:val="24"/>
          <w:rtl/>
        </w:rPr>
        <w:t>عناوین و مباحث مطرح‌شده در این کارگاه عبارت بودند از</w:t>
      </w:r>
      <w:r w:rsidRPr="00525A88">
        <w:rPr>
          <w:rFonts w:ascii="Helvetica" w:eastAsia="Times New Roman" w:hAnsi="Helvetica" w:cs="2  Nazanin"/>
          <w:b/>
          <w:bCs/>
          <w:color w:val="1D2228"/>
          <w:sz w:val="24"/>
          <w:szCs w:val="24"/>
        </w:rPr>
        <w:t>:</w:t>
      </w:r>
    </w:p>
    <w:p w14:paraId="6CD8972D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4C2C8399" w14:textId="4040E673" w:rsidR="00525A88" w:rsidRPr="00525A88" w:rsidRDefault="00525A88" w:rsidP="00525A8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>تعریف مایندفولنس و تمایز آن با مراقبه‌های سنتی</w:t>
      </w:r>
    </w:p>
    <w:p w14:paraId="62C164DD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30475BC9" w14:textId="672C3F84" w:rsidR="00525A88" w:rsidRPr="00525A88" w:rsidRDefault="00525A88" w:rsidP="00525A8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>اثرات روان‌شناختی مایندفولنس در حوزه‌های استرس، تمرکز، و خودآگاهی</w:t>
      </w:r>
    </w:p>
    <w:p w14:paraId="3C98FE45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545F6526" w14:textId="05D576B8" w:rsidR="00525A88" w:rsidRPr="00525A88" w:rsidRDefault="00525A88" w:rsidP="00525A8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>تمرین‌های عملی تنفس آگاهانه، اسکن بدن، و توقف آگاهانه (تکنیک</w:t>
      </w:r>
      <w:r w:rsidRPr="00525A88">
        <w:rPr>
          <w:rFonts w:ascii="Helvetica" w:eastAsia="Times New Roman" w:hAnsi="Helvetica" w:cs="Helvetica"/>
          <w:color w:val="1D2228"/>
          <w:sz w:val="20"/>
          <w:szCs w:val="20"/>
        </w:rPr>
        <w:t xml:space="preserve"> STOP</w:t>
      </w:r>
      <w:r w:rsidRPr="00525A88">
        <w:rPr>
          <w:rFonts w:ascii="Helvetica" w:eastAsia="Times New Roman" w:hAnsi="Helvetica" w:cs="Helvetica" w:hint="cs"/>
          <w:color w:val="1D2228"/>
          <w:sz w:val="20"/>
          <w:szCs w:val="20"/>
          <w:rtl/>
        </w:rPr>
        <w:t>)</w:t>
      </w:r>
    </w:p>
    <w:p w14:paraId="6AB8329A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377A28F2" w14:textId="738C92FD" w:rsidR="00525A88" w:rsidRPr="00525A88" w:rsidRDefault="00525A88" w:rsidP="00525A8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>چگونگی استفاده از مایندفولنس به‌عنوان ابزار حمایت از دانشجویان در مکالمات مشاوره‌ای</w:t>
      </w:r>
    </w:p>
    <w:p w14:paraId="64818E13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593457A7" w14:textId="6930E3C9" w:rsidR="00525A88" w:rsidRPr="00525A88" w:rsidRDefault="00525A88" w:rsidP="00525A8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>راهکارهایی برای ادغام ذهن‌آگاهی در سبک تدریس و رابطه استاد-</w:t>
      </w:r>
      <w:r>
        <w:rPr>
          <w:rFonts w:ascii="Helvetica" w:eastAsia="Times New Roman" w:hAnsi="Helvetica" w:cs="Helvetica" w:hint="cs"/>
          <w:color w:val="1D2228"/>
          <w:sz w:val="20"/>
          <w:szCs w:val="20"/>
          <w:rtl/>
        </w:rPr>
        <w:t xml:space="preserve"> </w:t>
      </w:r>
      <w:bookmarkStart w:id="0" w:name="_GoBack"/>
      <w:bookmarkEnd w:id="0"/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>دانشجو</w:t>
      </w:r>
    </w:p>
    <w:p w14:paraId="481378F6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2E14404C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59F36FA9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>در این نشست، اساتید مشاور علاوه بر دریافت محتوای نظری، با راهکارهای اجرایی و تمرین‌های کوتاه و روزمره مایندفولنس آشنا شدند تا بتوانند در تعامل با دانشجویان، از این ابزار مؤثر روان‌شناختی بهره‌مند شوند</w:t>
      </w:r>
      <w:r w:rsidRPr="00525A88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14:paraId="6B0F8E3E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4ED0D749" w14:textId="77777777" w:rsidR="00525A88" w:rsidRPr="00525A88" w:rsidRDefault="00525A88" w:rsidP="00525A88">
      <w:pPr>
        <w:shd w:val="clear" w:color="auto" w:fill="FFFFFF"/>
        <w:bidi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25A88">
        <w:rPr>
          <w:rFonts w:ascii="Helvetica" w:eastAsia="Times New Roman" w:hAnsi="Helvetica" w:cs="Helvetica"/>
          <w:color w:val="1D2228"/>
          <w:sz w:val="20"/>
          <w:szCs w:val="20"/>
          <w:rtl/>
        </w:rPr>
        <w:t>در پایان کارگاه، بسته تمرینی هفت‌روزه مایندفولنس در اختیار شرکت‌کنندگان قرار گرفت و درباره راه‌های پیاده‌سازی تدریجی آن در سبک زندگی شخصی و حرفه‌ای تبادل نظر شد</w:t>
      </w:r>
      <w:r w:rsidRPr="00525A88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14:paraId="12F85D82" w14:textId="33A786AA" w:rsidR="00ED6FE6" w:rsidRPr="00525A88" w:rsidRDefault="00ED6FE6" w:rsidP="00525A88">
      <w:pPr>
        <w:bidi/>
        <w:jc w:val="both"/>
        <w:rPr>
          <w:rtl/>
        </w:rPr>
      </w:pPr>
    </w:p>
    <w:sectPr w:rsidR="00ED6FE6" w:rsidRPr="00525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348"/>
    <w:multiLevelType w:val="hybridMultilevel"/>
    <w:tmpl w:val="41B89BC4"/>
    <w:lvl w:ilvl="0" w:tplc="E256B55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20"/>
    <w:rsid w:val="000728D7"/>
    <w:rsid w:val="00093920"/>
    <w:rsid w:val="0015585A"/>
    <w:rsid w:val="0027765A"/>
    <w:rsid w:val="003B16CC"/>
    <w:rsid w:val="004078DB"/>
    <w:rsid w:val="0044675A"/>
    <w:rsid w:val="0044707E"/>
    <w:rsid w:val="00455EBA"/>
    <w:rsid w:val="004B73F2"/>
    <w:rsid w:val="00525A88"/>
    <w:rsid w:val="00554D76"/>
    <w:rsid w:val="005607FE"/>
    <w:rsid w:val="005973E2"/>
    <w:rsid w:val="006332E1"/>
    <w:rsid w:val="00694026"/>
    <w:rsid w:val="006A0504"/>
    <w:rsid w:val="006E0771"/>
    <w:rsid w:val="007C5FBB"/>
    <w:rsid w:val="008761FD"/>
    <w:rsid w:val="00896EB7"/>
    <w:rsid w:val="008E1F9C"/>
    <w:rsid w:val="00A76308"/>
    <w:rsid w:val="00B009EB"/>
    <w:rsid w:val="00C31920"/>
    <w:rsid w:val="00DB1ABA"/>
    <w:rsid w:val="00DF4670"/>
    <w:rsid w:val="00E47A94"/>
    <w:rsid w:val="00EB0285"/>
    <w:rsid w:val="00ED4862"/>
    <w:rsid w:val="00ED6FE6"/>
    <w:rsid w:val="00F20589"/>
    <w:rsid w:val="00F4285F"/>
    <w:rsid w:val="00F6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5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73E2"/>
    <w:rPr>
      <w:b/>
      <w:bCs/>
    </w:rPr>
  </w:style>
  <w:style w:type="paragraph" w:customStyle="1" w:styleId="yiv1260035421msonormal">
    <w:name w:val="yiv1260035421msonormal"/>
    <w:basedOn w:val="Normal"/>
    <w:rsid w:val="00F4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275265368msonormal">
    <w:name w:val="yiv2275265368msonormal"/>
    <w:basedOn w:val="Normal"/>
    <w:rsid w:val="00F2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5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73E2"/>
    <w:rPr>
      <w:b/>
      <w:bCs/>
    </w:rPr>
  </w:style>
  <w:style w:type="paragraph" w:customStyle="1" w:styleId="yiv1260035421msonormal">
    <w:name w:val="yiv1260035421msonormal"/>
    <w:basedOn w:val="Normal"/>
    <w:rsid w:val="00F4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275265368msonormal">
    <w:name w:val="yiv2275265368msonormal"/>
    <w:basedOn w:val="Normal"/>
    <w:rsid w:val="00F2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48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631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5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68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04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64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5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1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4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5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35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56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1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6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53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ershad biranvand</dc:creator>
  <cp:lastModifiedBy>mahboubeh allahmoradi</cp:lastModifiedBy>
  <cp:revision>2</cp:revision>
  <cp:lastPrinted>2024-10-21T07:59:00Z</cp:lastPrinted>
  <dcterms:created xsi:type="dcterms:W3CDTF">2025-05-11T09:02:00Z</dcterms:created>
  <dcterms:modified xsi:type="dcterms:W3CDTF">2025-05-11T09:02:00Z</dcterms:modified>
</cp:coreProperties>
</file>